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7AE60"/>
          <w:sz w:val="16"/>
        </w:rPr>
        <w:t>SELFEMPLOYED.COM</w:t>
      </w:r>
      <w:r>
        <w:rPr>
          <w:color w:val="555555"/>
          <w:sz w:val="16"/>
        </w:rPr>
        <w:t xml:space="preserve">  |  Free Resource Template</w:t>
      </w:r>
    </w:p>
    <w:p>
      <w:pPr>
        <w:spacing w:after="120"/>
        <w:pBdr>
          <w:bottom w:val="single" w:sz="6" w:space="1" w:color="27AE60"/>
        </w:pBdr>
      </w:pPr>
    </w:p>
    <w:p>
      <w:pPr>
        <w:pStyle w:val="Heading1"/>
      </w:pPr>
      <w:r>
        <w:t>Independent Contractor Agreement</w:t>
      </w:r>
    </w:p>
    <w:p>
      <w:r>
        <w:rPr>
          <w:color w:val="555555"/>
        </w:rPr>
        <w:t>Formalize your working relationship with clients professionally</w:t>
      </w:r>
    </w:p>
    <w:p>
      <w:r>
        <w:t>This Independent Contractor Agreement is made effective as of the date signed below.</w:t>
      </w:r>
    </w:p>
    <w:p>
      <w:pPr>
        <w:pStyle w:val="Heading2"/>
      </w:pPr>
      <w:r>
        <w:t>Parties</w:t>
      </w:r>
    </w:p>
    <w:p>
      <w:pPr>
        <w:spacing w:after="80"/>
      </w:pPr>
      <w:r>
        <w:rPr>
          <w:b/>
          <w:color w:val="555555"/>
          <w:sz w:val="18"/>
        </w:rPr>
        <w:t xml:space="preserve">Company ("Client"): </w:t>
      </w:r>
      <w:r>
        <w:rPr>
          <w:color w:val="CCCCCC"/>
          <w:sz w:val="18"/>
        </w:rPr>
        <w:t>____________________________________________________________</w:t>
      </w:r>
    </w:p>
    <w:p>
      <w:pPr>
        <w:spacing w:after="80"/>
      </w:pPr>
      <w:r>
        <w:rPr>
          <w:b/>
          <w:color w:val="555555"/>
          <w:sz w:val="18"/>
        </w:rPr>
        <w:t xml:space="preserve">Address: </w:t>
      </w:r>
      <w:r>
        <w:rPr>
          <w:color w:val="CCCCCC"/>
          <w:sz w:val="18"/>
        </w:rPr>
        <w:t>____________________________________________________________</w:t>
      </w:r>
    </w:p>
    <w:p>
      <w:pPr>
        <w:spacing w:after="80"/>
      </w:pPr>
      <w:r>
        <w:rPr>
          <w:b/>
          <w:color w:val="555555"/>
          <w:sz w:val="18"/>
        </w:rPr>
        <w:t xml:space="preserve">Independent Contractor: </w:t>
      </w:r>
      <w:r>
        <w:rPr>
          <w:color w:val="CCCCCC"/>
          <w:sz w:val="18"/>
        </w:rPr>
        <w:t>____________________________________________________________</w:t>
      </w:r>
    </w:p>
    <w:p>
      <w:pPr>
        <w:spacing w:after="80"/>
      </w:pPr>
      <w:r>
        <w:rPr>
          <w:b/>
          <w:color w:val="555555"/>
          <w:sz w:val="18"/>
        </w:rPr>
        <w:t xml:space="preserve">Address: </w:t>
      </w:r>
      <w:r>
        <w:rPr>
          <w:color w:val="CCCCCC"/>
          <w:sz w:val="18"/>
        </w:rPr>
        <w:t>____________________________________________________________</w:t>
      </w:r>
    </w:p>
    <w:p>
      <w:pPr>
        <w:pStyle w:val="Heading2"/>
      </w:pPr>
      <w:r>
        <w:t>1. Services</w:t>
      </w:r>
    </w:p>
    <w:p>
      <w:r>
        <w:t>The Contractor agrees to perform the following services:</w:t>
      </w:r>
    </w:p>
    <w:p>
      <w:pPr>
        <w:spacing w:after="80"/>
      </w:pPr>
      <w:r>
        <w:rPr>
          <w:b/>
          <w:color w:val="555555"/>
          <w:sz w:val="18"/>
        </w:rPr>
        <w:t xml:space="preserve"> </w:t>
      </w:r>
      <w:r>
        <w:rPr>
          <w:color w:val="CCCCCC"/>
          <w:sz w:val="18"/>
        </w:rPr>
        <w:t>____________________________________________________________</w:t>
      </w:r>
    </w:p>
    <w:p>
      <w:pPr>
        <w:spacing w:after="80"/>
      </w:pPr>
      <w:r>
        <w:rPr>
          <w:b/>
          <w:color w:val="555555"/>
          <w:sz w:val="18"/>
        </w:rPr>
        <w:t xml:space="preserve"> </w:t>
      </w:r>
      <w:r>
        <w:rPr>
          <w:color w:val="CCCCCC"/>
          <w:sz w:val="18"/>
        </w:rPr>
        <w:t>____________________________________________________________</w:t>
      </w:r>
    </w:p>
    <w:p>
      <w:pPr>
        <w:pStyle w:val="Heading2"/>
      </w:pPr>
      <w:r>
        <w:t>2. Term</w:t>
      </w:r>
    </w:p>
    <w:p>
      <w:pPr>
        <w:spacing w:after="80"/>
      </w:pPr>
      <w:r>
        <w:rPr>
          <w:b/>
          <w:color w:val="555555"/>
          <w:sz w:val="18"/>
        </w:rPr>
        <w:t xml:space="preserve">Start Date: </w:t>
      </w:r>
      <w:r>
        <w:rPr>
          <w:color w:val="CCCCCC"/>
          <w:sz w:val="18"/>
        </w:rPr>
        <w:t>____________________________________________________________</w:t>
      </w:r>
    </w:p>
    <w:p>
      <w:pPr>
        <w:spacing w:after="80"/>
      </w:pPr>
      <w:r>
        <w:rPr>
          <w:b/>
          <w:color w:val="555555"/>
          <w:sz w:val="18"/>
        </w:rPr>
        <w:t xml:space="preserve">End Date (or "ongoing until terminated"): </w:t>
      </w:r>
      <w:r>
        <w:rPr>
          <w:color w:val="CCCCCC"/>
          <w:sz w:val="18"/>
        </w:rPr>
        <w:t>____________________________________________________________</w:t>
      </w:r>
    </w:p>
    <w:p>
      <w:pPr>
        <w:pStyle w:val="Heading2"/>
      </w:pPr>
      <w:r>
        <w:t>3. Compensation</w:t>
      </w:r>
    </w:p>
    <w:p>
      <w:pPr>
        <w:spacing w:after="80"/>
      </w:pPr>
      <w:r>
        <w:rPr>
          <w:b/>
          <w:color w:val="555555"/>
          <w:sz w:val="18"/>
        </w:rPr>
        <w:t xml:space="preserve">Rate (hourly / project / retainer): </w:t>
      </w:r>
      <w:r>
        <w:rPr>
          <w:color w:val="CCCCCC"/>
          <w:sz w:val="18"/>
        </w:rPr>
        <w:t>____________________________________________________________</w:t>
      </w:r>
    </w:p>
    <w:p>
      <w:pPr>
        <w:spacing w:after="80"/>
      </w:pPr>
      <w:r>
        <w:rPr>
          <w:b/>
          <w:color w:val="555555"/>
          <w:sz w:val="18"/>
        </w:rPr>
        <w:t xml:space="preserve">Payment Schedule (weekly / biweekly / monthly / on completion): </w:t>
      </w:r>
      <w:r>
        <w:rPr>
          <w:color w:val="CCCCCC"/>
          <w:sz w:val="18"/>
        </w:rPr>
        <w:t>____________________________________________________________</w:t>
      </w:r>
    </w:p>
    <w:p>
      <w:pPr>
        <w:spacing w:after="80"/>
      </w:pPr>
      <w:r>
        <w:rPr>
          <w:b/>
          <w:color w:val="555555"/>
          <w:sz w:val="18"/>
        </w:rPr>
        <w:t xml:space="preserve">Expense Reimbursement Terms: </w:t>
      </w:r>
      <w:r>
        <w:rPr>
          <w:color w:val="CCCCCC"/>
          <w:sz w:val="18"/>
        </w:rPr>
        <w:t>____________________________________________________________</w:t>
      </w:r>
    </w:p>
    <w:p>
      <w:pPr>
        <w:pStyle w:val="Heading2"/>
      </w:pPr>
      <w:r>
        <w:t>4. Independent Contractor Status</w:t>
      </w:r>
    </w:p>
    <w:p>
      <w:r>
        <w:t>The Contractor is an independent contractor and not an employee, partner, or agent of the Client. The Contractor shall:</w:t>
      </w:r>
    </w:p>
    <w:p>
      <w:r>
        <w:t>a) Control the manner and means of performing services</w:t>
      </w:r>
    </w:p>
    <w:p>
      <w:r>
        <w:t>b) Provide their own tools, equipment, and workspace</w:t>
      </w:r>
    </w:p>
    <w:p>
      <w:r>
        <w:t>c) Be responsible for all taxes, including self-employment tax</w:t>
      </w:r>
    </w:p>
    <w:p>
      <w:r>
        <w:t>d) Not receive employee benefits from the Client</w:t>
      </w:r>
    </w:p>
    <w:p>
      <w:r>
        <w:t>e) Be free to perform services for other clients</w:t>
      </w:r>
    </w:p>
    <w:p>
      <w:pPr>
        <w:pStyle w:val="Heading2"/>
      </w:pPr>
      <w:r>
        <w:t>5. Intellectual Property</w:t>
      </w:r>
    </w:p>
    <w:p>
      <w:r>
        <w:t>All work product created by the Contractor in the course of performing services under this Agreement shall be considered "work made for hire" and shall be the sole property of the Client upon full payment.</w:t>
      </w:r>
    </w:p>
    <w:p>
      <w:pPr>
        <w:pStyle w:val="Heading2"/>
      </w:pPr>
      <w:r>
        <w:t>6. Confidentiality</w:t>
      </w:r>
    </w:p>
    <w:p>
      <w:r>
        <w:t>The Contractor agrees not to disclose any confidential or proprietary information of the Client obtained during the course of this engagement.</w:t>
      </w:r>
    </w:p>
    <w:p>
      <w:pPr>
        <w:pStyle w:val="Heading2"/>
      </w:pPr>
      <w:r>
        <w:t>7. Non-Compete / Non-Solicitation</w:t>
      </w:r>
    </w:p>
    <w:p>
      <w:pPr>
        <w:spacing w:after="80"/>
      </w:pPr>
      <w:r>
        <w:rPr>
          <w:b/>
          <w:color w:val="555555"/>
          <w:sz w:val="18"/>
        </w:rPr>
        <w:t xml:space="preserve">Non-compete period (if applicable): </w:t>
      </w:r>
      <w:r>
        <w:rPr>
          <w:color w:val="CCCCCC"/>
          <w:sz w:val="18"/>
        </w:rPr>
        <w:t>____________________________________________________________</w:t>
      </w:r>
    </w:p>
    <w:p>
      <w:pPr>
        <w:spacing w:after="80"/>
      </w:pPr>
      <w:r>
        <w:rPr>
          <w:b/>
          <w:color w:val="555555"/>
          <w:sz w:val="18"/>
        </w:rPr>
        <w:t xml:space="preserve">Geographic scope: </w:t>
      </w:r>
      <w:r>
        <w:rPr>
          <w:color w:val="CCCCCC"/>
          <w:sz w:val="18"/>
        </w:rPr>
        <w:t>____________________________________________________________</w:t>
      </w:r>
    </w:p>
    <w:p>
      <w:pPr>
        <w:pStyle w:val="Heading2"/>
      </w:pPr>
      <w:r>
        <w:t>8. Termination</w:t>
      </w:r>
    </w:p>
    <w:p>
      <w:r>
        <w:t>Either party may terminate this Agreement with ___ days written notice. Upon termination, the Client shall compensate the Contractor for all work completed and approved.</w:t>
      </w:r>
    </w:p>
    <w:p>
      <w:pPr>
        <w:pStyle w:val="Heading2"/>
      </w:pPr>
      <w:r>
        <w:t>9. Indemnification</w:t>
      </w:r>
    </w:p>
    <w:p>
      <w:r>
        <w:t>Each party agrees to indemnify and hold harmless the other party from any claims arising from their negligence or breach of this Agreement.</w:t>
      </w:r>
    </w:p>
    <w:p>
      <w:pPr>
        <w:pStyle w:val="Heading2"/>
      </w:pPr>
      <w:r>
        <w:t>10. Dispute Resolution</w:t>
      </w:r>
    </w:p>
    <w:p>
      <w:pPr>
        <w:spacing w:after="80"/>
      </w:pPr>
      <w:r>
        <w:rPr>
          <w:b/>
          <w:color w:val="555555"/>
          <w:sz w:val="18"/>
        </w:rPr>
        <w:t xml:space="preserve">Disputes shall be resolved through: (mediation / arbitration / litigation) </w:t>
      </w:r>
      <w:r>
        <w:rPr>
          <w:color w:val="CCCCCC"/>
          <w:sz w:val="18"/>
        </w:rPr>
        <w:t>____________________________________________________________</w:t>
      </w:r>
    </w:p>
    <w:p>
      <w:pPr>
        <w:spacing w:after="80"/>
      </w:pPr>
      <w:r>
        <w:rPr>
          <w:b/>
          <w:color w:val="555555"/>
          <w:sz w:val="18"/>
        </w:rPr>
        <w:t xml:space="preserve">Governing State: </w:t>
      </w:r>
      <w:r>
        <w:rPr>
          <w:color w:val="CCCCCC"/>
          <w:sz w:val="18"/>
        </w:rPr>
        <w:t>____________________________________________________________</w:t>
      </w:r>
    </w:p>
    <w:p>
      <w:pPr>
        <w:pStyle w:val="Heading2"/>
      </w:pPr>
      <w:r>
        <w:t>Signatures</w:t>
      </w:r>
    </w:p>
    <w:tbl>
      <w:tblPr>
        <w:tblW w:type="auto" w:w="0"/>
        <w:tblLook w:firstColumn="1" w:firstRow="1" w:lastColumn="0" w:lastRow="0" w:noHBand="0" w:noVBand="1" w:val="04A0"/>
      </w:tblPr>
      <w:tblGrid>
        <w:gridCol w:w="5040"/>
        <w:gridCol w:w="5040"/>
      </w:tblGrid>
      <w:tr>
        <w:tc>
          <w:tcPr>
            <w:tcW w:type="dxa" w:w="5040"/>
          </w:tcPr>
          <w:p>
            <w:r>
              <w:t>Client: ________________________</w:t>
            </w:r>
          </w:p>
        </w:tc>
        <w:tc>
          <w:tcPr>
            <w:tcW w:type="dxa" w:w="5040"/>
          </w:tcPr>
          <w:p>
            <w:r>
              <w:t>Contractor: ________________________</w:t>
            </w:r>
          </w:p>
        </w:tc>
      </w:tr>
      <w:tr>
        <w:tc>
          <w:tcPr>
            <w:tcW w:type="dxa" w:w="5040"/>
          </w:tcPr>
          <w:p>
            <w:r>
              <w:t>Print Name: ________________________</w:t>
            </w:r>
          </w:p>
        </w:tc>
        <w:tc>
          <w:tcPr>
            <w:tcW w:type="dxa" w:w="5040"/>
          </w:tcPr>
          <w:p>
            <w:r>
              <w:t>Print Name: ________________________</w:t>
            </w:r>
          </w:p>
        </w:tc>
      </w:tr>
      <w:tr>
        <w:tc>
          <w:tcPr>
            <w:tcW w:type="dxa" w:w="5040"/>
          </w:tcPr>
          <w:p>
            <w:r>
              <w:t>Title: ________________________</w:t>
            </w:r>
          </w:p>
        </w:tc>
        <w:tc>
          <w:tcPr>
            <w:tcW w:type="dxa" w:w="5040"/>
          </w:tcPr>
          <w:p>
            <w:r>
              <w:t>Title: ________________________</w:t>
            </w:r>
          </w:p>
        </w:tc>
      </w:tr>
      <w:tr>
        <w:tc>
          <w:tcPr>
            <w:tcW w:type="dxa" w:w="5040"/>
          </w:tcPr>
          <w:p>
            <w:r>
              <w:t>Date: ________________________</w:t>
            </w:r>
          </w:p>
        </w:tc>
        <w:tc>
          <w:tcPr>
            <w:tcW w:type="dxa" w:w="5040"/>
          </w:tcPr>
          <w:p>
            <w:r>
              <w:t>Date: ________________________</w:t>
            </w:r>
          </w:p>
        </w:tc>
      </w:tr>
    </w:tbl>
    <w:p>
      <w:pPr>
        <w:spacing w:before="400"/>
      </w:pPr>
      <w:r>
        <w:rPr>
          <w:b/>
          <w:color w:val="555555"/>
          <w:sz w:val="16"/>
        </w:rPr>
        <w:t xml:space="preserve">Disclaimer: </w:t>
      </w:r>
      <w:r>
        <w:rPr>
          <w:color w:val="555555"/>
          <w:sz w:val="16"/>
        </w:rPr>
        <w:t>This template is provided for informational purposes only and does not constitute legal, tax, or financial advice. Consult a qualified professional before use. selfemployed.com is not responsible for any outcomes resulting from use of this template.</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22222"/>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27AE6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7AE60"/>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27AE6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